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62047" w:rsidRDefault="00B62047" w:rsidP="00B62047">
      <w:pPr>
        <w:pStyle w:val="Title"/>
        <w:spacing w:before="0"/>
        <w:jc w:val="center"/>
        <w:rPr>
          <w:b/>
          <w:color w:val="000000"/>
          <w:sz w:val="44"/>
          <w:szCs w:val="44"/>
        </w:rPr>
      </w:pPr>
      <w:r>
        <w:rPr>
          <w:noProof/>
          <w:lang w:bidi="ar-SA"/>
        </w:rPr>
        <mc:AlternateContent>
          <mc:Choice Requires="wps">
            <w:drawing>
              <wp:anchor distT="0" distB="0" distL="114300" distR="114300" simplePos="0" relativeHeight="251659264" behindDoc="1" locked="0" layoutInCell="1" allowOverlap="1">
                <wp:simplePos x="0" y="0"/>
                <wp:positionH relativeFrom="column">
                  <wp:posOffset>-152400</wp:posOffset>
                </wp:positionH>
                <wp:positionV relativeFrom="paragraph">
                  <wp:posOffset>-161925</wp:posOffset>
                </wp:positionV>
                <wp:extent cx="6305550" cy="8305800"/>
                <wp:effectExtent l="19050" t="1905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3058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pt;margin-top:-12.75pt;width:496.5pt;height:6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" strokeweight="2.5pt">
                <v:shadow color="#868686"/>
              </v:rect>
            </w:pict>
          </mc:Fallback>
        </mc:AlternateContent>
      </w:r>
      <w:r w:rsidR="0085656D">
        <w:rPr>
          <w:b/>
          <w:noProof/>
          <w:color w:val="000000"/>
          <w:sz w:val="44"/>
          <w:szCs w:val="44"/>
          <w:lang w:bidi="ar-SA"/>
        </w:rPr>
        <w:t>Burglary / Car Escape</w:t>
      </w:r>
      <w:r>
        <w:rPr>
          <w:b/>
          <w:noProof/>
          <w:color w:val="000000"/>
          <w:sz w:val="44"/>
          <w:szCs w:val="44"/>
          <w:lang w:bidi="ar-SA"/>
        </w:rPr>
        <w:t xml:space="preserve"> </w:t>
      </w:r>
    </w:p>
    <w:p w:rsidR="00B62047" w:rsidRDefault="00B62047" w:rsidP="00B62047">
      <w:pPr>
        <w:pStyle w:val="Heading1"/>
      </w:pPr>
      <w:r>
        <w:t>key objectives</w:t>
      </w:r>
    </w:p>
    <w:p w:rsidR="00CA64CA" w:rsidRPr="002F3032" w:rsidRDefault="00CA64CA" w:rsidP="00CA64CA">
      <w:pPr>
        <w:numPr>
          <w:ilvl w:val="0"/>
          <w:numId w:val="1"/>
        </w:numPr>
        <w:spacing w:after="0" w:line="240" w:lineRule="auto"/>
        <w:rPr>
          <w:bCs/>
        </w:rPr>
      </w:pPr>
      <w:r>
        <w:rPr>
          <w:bCs/>
        </w:rPr>
        <w:t>Exposure to critical incidents</w:t>
      </w:r>
    </w:p>
    <w:p w:rsidR="00CA64CA" w:rsidRDefault="00CA64CA" w:rsidP="00CA64CA">
      <w:pPr>
        <w:numPr>
          <w:ilvl w:val="0"/>
          <w:numId w:val="1"/>
        </w:numPr>
        <w:spacing w:before="0" w:after="0" w:line="240" w:lineRule="auto"/>
        <w:rPr>
          <w:bCs/>
        </w:rPr>
      </w:pPr>
      <w:r>
        <w:rPr>
          <w:bCs/>
        </w:rPr>
        <w:t>Develop / Enh</w:t>
      </w:r>
      <w:r w:rsidR="00F503C4">
        <w:rPr>
          <w:bCs/>
        </w:rPr>
        <w:t>ance Critical Thinking and Judg</w:t>
      </w:r>
      <w:r>
        <w:rPr>
          <w:bCs/>
        </w:rPr>
        <w:t>ment</w:t>
      </w:r>
    </w:p>
    <w:p w:rsidR="00CA64CA" w:rsidRDefault="00CA64CA" w:rsidP="00CA64CA">
      <w:pPr>
        <w:numPr>
          <w:ilvl w:val="0"/>
          <w:numId w:val="1"/>
        </w:numPr>
        <w:spacing w:before="0" w:after="0" w:line="240" w:lineRule="auto"/>
        <w:rPr>
          <w:bCs/>
        </w:rPr>
      </w:pPr>
      <w:r>
        <w:rPr>
          <w:bCs/>
        </w:rPr>
        <w:t>Demonstrate knowledge of Use of Force Standards</w:t>
      </w:r>
    </w:p>
    <w:p w:rsidR="00CA64CA" w:rsidRDefault="00CA64CA" w:rsidP="00CA64CA">
      <w:pPr>
        <w:numPr>
          <w:ilvl w:val="2"/>
          <w:numId w:val="1"/>
        </w:numPr>
        <w:spacing w:before="0" w:after="0" w:line="240" w:lineRule="auto"/>
        <w:rPr>
          <w:bCs/>
        </w:rPr>
      </w:pPr>
      <w:r>
        <w:rPr>
          <w:bCs/>
        </w:rPr>
        <w:t>Tennessee v. Garner 471 US 1 (1985)</w:t>
      </w:r>
    </w:p>
    <w:p w:rsidR="00CA64CA" w:rsidRDefault="00CA64CA" w:rsidP="00CA64CA">
      <w:pPr>
        <w:numPr>
          <w:ilvl w:val="2"/>
          <w:numId w:val="1"/>
        </w:numPr>
        <w:spacing w:before="0" w:after="0" w:line="240" w:lineRule="auto"/>
        <w:rPr>
          <w:bCs/>
        </w:rPr>
      </w:pPr>
      <w:r>
        <w:rPr>
          <w:bCs/>
        </w:rPr>
        <w:t>Graham v. Connor 490 US 386 (1989)</w:t>
      </w:r>
    </w:p>
    <w:p w:rsidR="00B62047" w:rsidRPr="00CA64CA" w:rsidRDefault="00CA64CA" w:rsidP="00CA64CA">
      <w:pPr>
        <w:numPr>
          <w:ilvl w:val="2"/>
          <w:numId w:val="1"/>
        </w:numPr>
        <w:spacing w:before="0" w:after="0" w:line="240" w:lineRule="auto"/>
        <w:rPr>
          <w:bCs/>
        </w:rPr>
      </w:pPr>
      <w:r>
        <w:rPr>
          <w:bCs/>
        </w:rPr>
        <w:t>RCW 9A.16.040 – Deadly Force by a Public Officer</w:t>
      </w:r>
    </w:p>
    <w:p w:rsidR="00B62047" w:rsidRDefault="00B62047" w:rsidP="00B62047">
      <w:pPr>
        <w:pStyle w:val="Heading1"/>
        <w:rPr>
          <w:rStyle w:val="Emphasis"/>
          <w:caps/>
        </w:rPr>
      </w:pPr>
      <w:r>
        <w:rPr>
          <w:rStyle w:val="Emphasis"/>
          <w:caps/>
        </w:rPr>
        <w:t>Scene</w:t>
      </w:r>
    </w:p>
    <w:p w:rsidR="00B62047" w:rsidRDefault="00B62047" w:rsidP="00B62047">
      <w:pPr>
        <w:spacing w:after="0" w:line="240" w:lineRule="auto"/>
      </w:pPr>
      <w:r>
        <w:t xml:space="preserve">The </w:t>
      </w:r>
      <w:r w:rsidR="005A0974">
        <w:t>officers are dispatched to a burglary call at mock city.  The officers meet a jani</w:t>
      </w:r>
      <w:r w:rsidR="00DD18B4">
        <w:t>tor on the east end of the building.  The janitor tells the recruits that he and his partner were cleaning inside when they heard someone break into the west end of the building.  The janitor will tell the recruits that he and his partner saw a car parked on the west side of the building and the other janitor is watching the vehicle at this moment.  The janitor will show the recruits the location of his partner and the front of the suspect vehicle that will be protruding from the west side of the building.  The other janitor will point to the suspect vehicle.  As the recruits are talking to the janitor, the suspect will drive the car down the narrow alleyway towards the recruits and the other janitor</w:t>
      </w:r>
      <w:r w:rsidR="009E3AE4">
        <w:t xml:space="preserve">.  </w:t>
      </w:r>
    </w:p>
    <w:p w:rsidR="00B62047" w:rsidRDefault="00B62047" w:rsidP="00B62047">
      <w:pPr>
        <w:pStyle w:val="Heading1"/>
      </w:pPr>
      <w:r>
        <w:t>Director’s Notes</w:t>
      </w:r>
    </w:p>
    <w:p w:rsidR="00B62047" w:rsidRDefault="007B37E9" w:rsidP="007764E6">
      <w:pPr>
        <w:pStyle w:val="ListParagraph"/>
        <w:numPr>
          <w:ilvl w:val="0"/>
          <w:numId w:val="1"/>
        </w:numPr>
        <w:spacing w:before="0" w:after="0" w:line="240" w:lineRule="auto"/>
      </w:pPr>
      <w:r>
        <w:t xml:space="preserve"> There are several available branches to this scene:</w:t>
      </w:r>
    </w:p>
    <w:p w:rsidR="007B37E9" w:rsidRDefault="007B37E9" w:rsidP="007B37E9">
      <w:pPr>
        <w:pStyle w:val="ListParagraph"/>
        <w:numPr>
          <w:ilvl w:val="0"/>
          <w:numId w:val="4"/>
        </w:numPr>
        <w:spacing w:before="0" w:after="0" w:line="240" w:lineRule="auto"/>
      </w:pPr>
      <w:r>
        <w:t>As the car drives towards the officers, the second janitor will step in front of the car and be knocked to the side as the car drives past.  The car will continue past the officers without stopping.</w:t>
      </w:r>
    </w:p>
    <w:p w:rsidR="007B37E9" w:rsidRDefault="007B37E9" w:rsidP="007B37E9">
      <w:pPr>
        <w:pStyle w:val="ListParagraph"/>
        <w:numPr>
          <w:ilvl w:val="0"/>
          <w:numId w:val="4"/>
        </w:numPr>
        <w:spacing w:before="0" w:after="0" w:line="240" w:lineRule="auto"/>
      </w:pPr>
      <w:r>
        <w:t>As the car drives towards the officers, the driver stops when challenged.  The driver then backs up in an attempt to escape.  As the car is proceeding backwards, the second janitor</w:t>
      </w:r>
      <w:r w:rsidR="009374D0">
        <w:t xml:space="preserve"> steps out behind the vehicle and is struck (simulated).  The driver then drives forward towards the officers again and does not stop unless the officer</w:t>
      </w:r>
      <w:r w:rsidR="001436AF">
        <w:t>s</w:t>
      </w:r>
      <w:r w:rsidR="009374D0">
        <w:t xml:space="preserve"> do not move out of the way.  </w:t>
      </w:r>
    </w:p>
    <w:p w:rsidR="009374D0" w:rsidRDefault="009374D0" w:rsidP="007B37E9">
      <w:pPr>
        <w:pStyle w:val="ListParagraph"/>
        <w:numPr>
          <w:ilvl w:val="0"/>
          <w:numId w:val="4"/>
        </w:numPr>
        <w:spacing w:before="0" w:after="0" w:line="240" w:lineRule="auto"/>
      </w:pPr>
      <w:r>
        <w:t>The driver simply drives the car past the officers and the janitor</w:t>
      </w:r>
      <w:r w:rsidR="001436AF">
        <w:t xml:space="preserve"> does not attempt to</w:t>
      </w:r>
      <w:r>
        <w:t xml:space="preserve"> impede </w:t>
      </w:r>
      <w:r w:rsidR="009E3AE4">
        <w:t>the vehicle.</w:t>
      </w:r>
    </w:p>
    <w:p w:rsidR="00B62047" w:rsidRDefault="00B62047" w:rsidP="00B62047">
      <w:pPr>
        <w:pStyle w:val="Heading1"/>
        <w:rPr>
          <w:rStyle w:val="Emphasis"/>
          <w:caps/>
        </w:rPr>
      </w:pPr>
      <w:r>
        <w:rPr>
          <w:rStyle w:val="Emphasis"/>
          <w:caps/>
        </w:rPr>
        <w:t xml:space="preserve">Actors </w:t>
      </w:r>
    </w:p>
    <w:p w:rsidR="00B62047" w:rsidRDefault="00B62047" w:rsidP="00B62047">
      <w:pPr>
        <w:pStyle w:val="NoSpacing"/>
      </w:pPr>
    </w:p>
    <w:p w:rsidR="003C7A26" w:rsidRPr="0085656D" w:rsidRDefault="0085656D" w:rsidP="0085656D">
      <w:pPr>
        <w:pStyle w:val="NoSpacing"/>
        <w:numPr>
          <w:ilvl w:val="0"/>
          <w:numId w:val="2"/>
        </w:numPr>
        <w:rPr>
          <w:sz w:val="20"/>
          <w:szCs w:val="20"/>
        </w:rPr>
      </w:pPr>
      <w:r>
        <w:rPr>
          <w:sz w:val="20"/>
          <w:szCs w:val="20"/>
        </w:rPr>
        <w:t>Actors must remain safe during this scene with the moving vehicle.  Speeds will remain at a safe level and the vehicle will not actually strike any actor or recruit.  The scene will be tightly controlled and judged on the actions of the actors and recruits.</w:t>
      </w:r>
    </w:p>
    <w:p w:rsidR="00B62047" w:rsidRDefault="00B62047" w:rsidP="00B62047">
      <w:pPr>
        <w:pStyle w:val="Heading1"/>
      </w:pPr>
      <w:r>
        <w:t>Props</w:t>
      </w:r>
    </w:p>
    <w:p w:rsidR="00B62047" w:rsidRDefault="0085656D" w:rsidP="0085656D">
      <w:pPr>
        <w:pStyle w:val="NoSpacing"/>
        <w:numPr>
          <w:ilvl w:val="0"/>
          <w:numId w:val="2"/>
        </w:numPr>
        <w:spacing w:before="240"/>
        <w:rPr>
          <w:sz w:val="20"/>
          <w:szCs w:val="20"/>
        </w:rPr>
      </w:pPr>
      <w:r>
        <w:rPr>
          <w:sz w:val="20"/>
          <w:szCs w:val="20"/>
        </w:rPr>
        <w:t>Vehicle</w:t>
      </w:r>
    </w:p>
    <w:p w:rsidR="009E3AE4" w:rsidRDefault="009E3AE4" w:rsidP="009E3AE4">
      <w:pPr>
        <w:pStyle w:val="NoSpacing"/>
        <w:spacing w:before="240"/>
        <w:rPr>
          <w:sz w:val="20"/>
          <w:szCs w:val="20"/>
        </w:rPr>
      </w:pPr>
    </w:p>
    <w:p w:rsidR="009E3AE4" w:rsidRDefault="009E3AE4" w:rsidP="009E3AE4">
      <w:pPr>
        <w:pStyle w:val="NoSpacing"/>
        <w:spacing w:before="240"/>
        <w:rPr>
          <w:sz w:val="20"/>
          <w:szCs w:val="20"/>
        </w:rPr>
      </w:pPr>
    </w:p>
    <w:p w:rsidR="009E3AE4" w:rsidRPr="0085656D" w:rsidRDefault="009E3AE4" w:rsidP="009E3AE4">
      <w:pPr>
        <w:pStyle w:val="NoSpacing"/>
        <w:spacing w:before="240"/>
        <w:rPr>
          <w:sz w:val="20"/>
          <w:szCs w:val="20"/>
        </w:rPr>
      </w:pPr>
    </w:p>
    <w:p w:rsidR="00B62047" w:rsidRDefault="00B62047" w:rsidP="00B62047"/>
    <w:p w:rsidR="00B62047" w:rsidRDefault="00B62047" w:rsidP="00B62047">
      <w:pPr>
        <w:pStyle w:val="Heading1"/>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column">
                  <wp:posOffset>-180975</wp:posOffset>
                </wp:positionH>
                <wp:positionV relativeFrom="paragraph">
                  <wp:posOffset>-76200</wp:posOffset>
                </wp:positionV>
                <wp:extent cx="6305550" cy="7828280"/>
                <wp:effectExtent l="19050" t="19050" r="1905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8282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25pt;margin-top:-6pt;width:496.5pt;height:61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" strokeweight="2.5pt">
                <v:shadow color="#868686"/>
              </v:rect>
            </w:pict>
          </mc:Fallback>
        </mc:AlternateContent>
      </w:r>
      <w:r>
        <w:t>Discussion Questions</w:t>
      </w:r>
    </w:p>
    <w:p w:rsidR="00B62047" w:rsidRDefault="0085656D" w:rsidP="00B62047">
      <w:pPr>
        <w:numPr>
          <w:ilvl w:val="0"/>
          <w:numId w:val="1"/>
        </w:numPr>
        <w:spacing w:after="0" w:line="240" w:lineRule="auto"/>
      </w:pPr>
      <w:r>
        <w:t>For what crimes can you use lethal force to prevent escape?</w:t>
      </w:r>
    </w:p>
    <w:p w:rsidR="0085656D" w:rsidRDefault="0085656D" w:rsidP="00B62047">
      <w:pPr>
        <w:numPr>
          <w:ilvl w:val="0"/>
          <w:numId w:val="1"/>
        </w:numPr>
        <w:spacing w:after="0" w:line="240" w:lineRule="auto"/>
      </w:pPr>
      <w:r>
        <w:t>Can a vehicle be used as a weapon?</w:t>
      </w:r>
    </w:p>
    <w:p w:rsidR="0085656D" w:rsidRDefault="0085656D" w:rsidP="00B62047">
      <w:pPr>
        <w:numPr>
          <w:ilvl w:val="0"/>
          <w:numId w:val="1"/>
        </w:numPr>
        <w:spacing w:after="0" w:line="240" w:lineRule="auto"/>
      </w:pPr>
      <w:r>
        <w:t>Does a pedestrian strike, intentional or not, constitute a use of force by the suspect.</w:t>
      </w:r>
    </w:p>
    <w:p w:rsidR="0085656D" w:rsidRDefault="0085656D" w:rsidP="00B62047">
      <w:pPr>
        <w:numPr>
          <w:ilvl w:val="0"/>
          <w:numId w:val="1"/>
        </w:numPr>
        <w:spacing w:after="0" w:line="240" w:lineRule="auto"/>
      </w:pPr>
      <w:r>
        <w:t>Did the officer have an opportunity to get out of the way, or did they put themselves in the route of the vehicle.  Are they required to retreat?</w:t>
      </w:r>
    </w:p>
    <w:p w:rsidR="00B62047" w:rsidRDefault="00B62047" w:rsidP="00B62047">
      <w:pPr>
        <w:spacing w:before="0" w:after="0" w:line="240" w:lineRule="auto"/>
        <w:ind w:left="360"/>
      </w:pPr>
    </w:p>
    <w:p w:rsidR="00B62047" w:rsidRDefault="00B62047" w:rsidP="00B62047">
      <w:pPr>
        <w:numPr>
          <w:ilvl w:val="0"/>
          <w:numId w:val="1"/>
        </w:numPr>
        <w:spacing w:before="0" w:after="0" w:line="240" w:lineRule="auto"/>
      </w:pPr>
      <w:r>
        <w:t>Define necessary.</w:t>
      </w:r>
    </w:p>
    <w:p w:rsidR="00B62047" w:rsidRDefault="00B62047" w:rsidP="00B62047">
      <w:pPr>
        <w:spacing w:before="0" w:after="0" w:line="240" w:lineRule="auto"/>
        <w:ind w:left="360"/>
      </w:pPr>
    </w:p>
    <w:p w:rsidR="00B62047" w:rsidRDefault="00B62047" w:rsidP="00B62047">
      <w:pPr>
        <w:numPr>
          <w:ilvl w:val="0"/>
          <w:numId w:val="1"/>
        </w:numPr>
        <w:spacing w:before="0" w:after="0" w:line="240" w:lineRule="auto"/>
      </w:pPr>
      <w:r>
        <w:t>Define deadly force.</w:t>
      </w:r>
    </w:p>
    <w:p w:rsidR="00B62047" w:rsidRDefault="00B62047" w:rsidP="00B62047">
      <w:pPr>
        <w:spacing w:before="0" w:after="0" w:line="240" w:lineRule="auto"/>
      </w:pPr>
    </w:p>
    <w:p w:rsidR="00B62047" w:rsidRDefault="00B62047" w:rsidP="00B62047">
      <w:pPr>
        <w:pStyle w:val="Heading1"/>
        <w:rPr>
          <w:noProof/>
          <w:lang w:bidi="ar-SA"/>
        </w:rPr>
      </w:pPr>
      <w:r>
        <w:rPr>
          <w:noProof/>
          <w:lang w:bidi="ar-SA"/>
        </w:rPr>
        <w:t>Laws</w:t>
      </w:r>
    </w:p>
    <w:p w:rsidR="00B62047" w:rsidRDefault="00B62047" w:rsidP="00B62047">
      <w:pPr>
        <w:spacing w:after="0" w:line="240" w:lineRule="auto"/>
      </w:pPr>
      <w:r>
        <w:t>RCW 9A.16</w:t>
      </w:r>
      <w:r w:rsidR="009E3AE4">
        <w:t xml:space="preserve">.040 </w:t>
      </w:r>
      <w:r w:rsidR="009E3AE4">
        <w:tab/>
      </w:r>
    </w:p>
    <w:p w:rsidR="009E3AE4" w:rsidRDefault="009E3AE4" w:rsidP="00B62047">
      <w:pPr>
        <w:spacing w:after="0" w:line="240" w:lineRule="auto"/>
      </w:pPr>
      <w:r>
        <w:t>Tennessee v. Garner 471 US 1</w:t>
      </w:r>
    </w:p>
    <w:p w:rsidR="00B62047" w:rsidRDefault="00B62047" w:rsidP="00B62047">
      <w:pPr>
        <w:pStyle w:val="Heading1"/>
      </w:pPr>
      <w:r>
        <w:t>Citations</w:t>
      </w:r>
    </w:p>
    <w:p w:rsidR="00B62047" w:rsidRDefault="00B62047" w:rsidP="00B62047">
      <w:pPr>
        <w:spacing w:after="0" w:line="240" w:lineRule="auto"/>
      </w:pPr>
      <w:r>
        <w:t>Reasonable Officer Standard</w:t>
      </w:r>
    </w:p>
    <w:p w:rsidR="00B62047" w:rsidRDefault="009E3AE4" w:rsidP="00B62047">
      <w:pPr>
        <w:pStyle w:val="Heading1"/>
      </w:pPr>
      <w:r>
        <w:t>Dispatch Instructions</w:t>
      </w:r>
    </w:p>
    <w:p w:rsidR="009E3AE4" w:rsidRPr="009E3AE4" w:rsidRDefault="009E3AE4" w:rsidP="009E3AE4">
      <w:r>
        <w:t>The recruits will be dispatched to a burglary occurring now at Mock City.  The recruits will be told to meet a janitor on the east end of Mock City.  A description of the janitor will be given to dispatch on the day of the event.  No additional units or K9 will be given to the recruits.</w:t>
      </w:r>
    </w:p>
    <w:p w:rsidR="00B62047" w:rsidRDefault="00B62047" w:rsidP="00B62047"/>
    <w:p w:rsidR="0005188C" w:rsidRDefault="0005188C"/>
    <w:sectPr w:rsidR="00051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208"/>
    <w:multiLevelType w:val="hybridMultilevel"/>
    <w:tmpl w:val="A492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7081E"/>
    <w:multiLevelType w:val="hybridMultilevel"/>
    <w:tmpl w:val="F168E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83E4746"/>
    <w:multiLevelType w:val="hybridMultilevel"/>
    <w:tmpl w:val="AF062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47"/>
    <w:rsid w:val="00042909"/>
    <w:rsid w:val="0005188C"/>
    <w:rsid w:val="00086F52"/>
    <w:rsid w:val="001024C3"/>
    <w:rsid w:val="001436AF"/>
    <w:rsid w:val="002B7669"/>
    <w:rsid w:val="002E3F36"/>
    <w:rsid w:val="00344F27"/>
    <w:rsid w:val="003C7A26"/>
    <w:rsid w:val="00570302"/>
    <w:rsid w:val="005A0974"/>
    <w:rsid w:val="0073763E"/>
    <w:rsid w:val="007764E6"/>
    <w:rsid w:val="007B37E9"/>
    <w:rsid w:val="0085656D"/>
    <w:rsid w:val="009374D0"/>
    <w:rsid w:val="009E3AE4"/>
    <w:rsid w:val="00B62047"/>
    <w:rsid w:val="00C94758"/>
    <w:rsid w:val="00CA64CA"/>
    <w:rsid w:val="00DD18B4"/>
    <w:rsid w:val="00EB00E5"/>
    <w:rsid w:val="00F5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47"/>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B6204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47"/>
    <w:rPr>
      <w:rFonts w:ascii="Calibri" w:eastAsia="Times New Roman" w:hAnsi="Calibri" w:cs="Times New Roman"/>
      <w:b/>
      <w:bCs/>
      <w:caps/>
      <w:color w:val="FFFFFF"/>
      <w:spacing w:val="15"/>
      <w:shd w:val="clear" w:color="auto" w:fill="4F81BD"/>
      <w:lang w:bidi="en-US"/>
    </w:rPr>
  </w:style>
  <w:style w:type="character" w:styleId="Emphasis">
    <w:name w:val="Emphasis"/>
    <w:uiPriority w:val="20"/>
    <w:qFormat/>
    <w:rsid w:val="00B62047"/>
    <w:rPr>
      <w:i w:val="0"/>
      <w:iCs w:val="0"/>
      <w:caps/>
      <w:color w:val="243F60"/>
      <w:spacing w:val="5"/>
    </w:rPr>
  </w:style>
  <w:style w:type="paragraph" w:styleId="Title">
    <w:name w:val="Title"/>
    <w:basedOn w:val="Normal"/>
    <w:next w:val="Normal"/>
    <w:link w:val="TitleChar"/>
    <w:uiPriority w:val="10"/>
    <w:qFormat/>
    <w:rsid w:val="00B6204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62047"/>
    <w:rPr>
      <w:rFonts w:ascii="Calibri" w:eastAsia="Times New Roman" w:hAnsi="Calibri" w:cs="Times New Roman"/>
      <w:caps/>
      <w:color w:val="4F81BD"/>
      <w:spacing w:val="10"/>
      <w:kern w:val="28"/>
      <w:sz w:val="52"/>
      <w:szCs w:val="52"/>
      <w:lang w:bidi="en-US"/>
    </w:rPr>
  </w:style>
  <w:style w:type="character" w:customStyle="1" w:styleId="NoSpacingChar">
    <w:name w:val="No Spacing Char"/>
    <w:basedOn w:val="DefaultParagraphFont"/>
    <w:link w:val="NoSpacing"/>
    <w:uiPriority w:val="1"/>
    <w:locked/>
    <w:rsid w:val="00B62047"/>
    <w:rPr>
      <w:lang w:bidi="en-US"/>
    </w:rPr>
  </w:style>
  <w:style w:type="paragraph" w:styleId="NoSpacing">
    <w:name w:val="No Spacing"/>
    <w:basedOn w:val="Normal"/>
    <w:link w:val="NoSpacingChar"/>
    <w:uiPriority w:val="1"/>
    <w:qFormat/>
    <w:rsid w:val="00B62047"/>
    <w:pPr>
      <w:spacing w:before="0" w:after="0" w:line="240"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570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47"/>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B6204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47"/>
    <w:rPr>
      <w:rFonts w:ascii="Calibri" w:eastAsia="Times New Roman" w:hAnsi="Calibri" w:cs="Times New Roman"/>
      <w:b/>
      <w:bCs/>
      <w:caps/>
      <w:color w:val="FFFFFF"/>
      <w:spacing w:val="15"/>
      <w:shd w:val="clear" w:color="auto" w:fill="4F81BD"/>
      <w:lang w:bidi="en-US"/>
    </w:rPr>
  </w:style>
  <w:style w:type="character" w:styleId="Emphasis">
    <w:name w:val="Emphasis"/>
    <w:uiPriority w:val="20"/>
    <w:qFormat/>
    <w:rsid w:val="00B62047"/>
    <w:rPr>
      <w:i w:val="0"/>
      <w:iCs w:val="0"/>
      <w:caps/>
      <w:color w:val="243F60"/>
      <w:spacing w:val="5"/>
    </w:rPr>
  </w:style>
  <w:style w:type="paragraph" w:styleId="Title">
    <w:name w:val="Title"/>
    <w:basedOn w:val="Normal"/>
    <w:next w:val="Normal"/>
    <w:link w:val="TitleChar"/>
    <w:uiPriority w:val="10"/>
    <w:qFormat/>
    <w:rsid w:val="00B6204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62047"/>
    <w:rPr>
      <w:rFonts w:ascii="Calibri" w:eastAsia="Times New Roman" w:hAnsi="Calibri" w:cs="Times New Roman"/>
      <w:caps/>
      <w:color w:val="4F81BD"/>
      <w:spacing w:val="10"/>
      <w:kern w:val="28"/>
      <w:sz w:val="52"/>
      <w:szCs w:val="52"/>
      <w:lang w:bidi="en-US"/>
    </w:rPr>
  </w:style>
  <w:style w:type="character" w:customStyle="1" w:styleId="NoSpacingChar">
    <w:name w:val="No Spacing Char"/>
    <w:basedOn w:val="DefaultParagraphFont"/>
    <w:link w:val="NoSpacing"/>
    <w:uiPriority w:val="1"/>
    <w:locked/>
    <w:rsid w:val="00B62047"/>
    <w:rPr>
      <w:lang w:bidi="en-US"/>
    </w:rPr>
  </w:style>
  <w:style w:type="paragraph" w:styleId="NoSpacing">
    <w:name w:val="No Spacing"/>
    <w:basedOn w:val="Normal"/>
    <w:link w:val="NoSpacingChar"/>
    <w:uiPriority w:val="1"/>
    <w:qFormat/>
    <w:rsid w:val="00B62047"/>
    <w:pPr>
      <w:spacing w:before="0" w:after="0" w:line="240"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57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2</cp:revision>
  <cp:lastPrinted>2012-02-22T20:41:00Z</cp:lastPrinted>
  <dcterms:created xsi:type="dcterms:W3CDTF">2014-02-04T01:31:00Z</dcterms:created>
  <dcterms:modified xsi:type="dcterms:W3CDTF">2014-02-04T01:31:00Z</dcterms:modified>
</cp:coreProperties>
</file>